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57A" w:rsidRPr="008E2F6B" w:rsidRDefault="0070657A" w:rsidP="00706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18</w:t>
      </w:r>
    </w:p>
    <w:p w:rsidR="0070657A" w:rsidRPr="008E2F6B" w:rsidRDefault="0070657A" w:rsidP="007065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:rsidR="0070657A" w:rsidRPr="008E2F6B" w:rsidRDefault="0070657A" w:rsidP="007065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355"/>
      <w:bookmarkEnd w:id="0"/>
      <w:r w:rsidRPr="008E2F6B">
        <w:rPr>
          <w:rFonts w:ascii="Times New Roman" w:hAnsi="Times New Roman" w:cs="Times New Roman"/>
          <w:sz w:val="24"/>
          <w:szCs w:val="24"/>
        </w:rPr>
        <w:t>СТОИМОСТЬ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ЛЕНИНГРАДСКОЙ ОБЛАСТИ НА 2021 ГОД И НА ПЛАНОВЫЙ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ПЕРИОД 2022 И 2023 ГОДОВ (БЕЗ УЧЕТА СРЕДСТВ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ФЕДЕРАЛЬНОГО БЮДЖЕТА)</w:t>
      </w:r>
    </w:p>
    <w:p w:rsidR="0070657A" w:rsidRPr="008E2F6B" w:rsidRDefault="0070657A" w:rsidP="007065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657A" w:rsidRPr="008E2F6B" w:rsidRDefault="0070657A" w:rsidP="00706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657A" w:rsidRPr="008E2F6B" w:rsidRDefault="0070657A" w:rsidP="0070657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Таблица 1. Утвержденная стоимость Территориальной программы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медицинской помощи в Ленинградской области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по источникам финансового обеспечения на 2021 год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</w:p>
    <w:p w:rsidR="0070657A" w:rsidRPr="008E2F6B" w:rsidRDefault="0070657A" w:rsidP="00706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(без учета средств федерального бюджета)</w:t>
      </w:r>
    </w:p>
    <w:p w:rsidR="0070657A" w:rsidRPr="008E2F6B" w:rsidRDefault="0070657A" w:rsidP="0070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57A" w:rsidRPr="008E2F6B" w:rsidRDefault="0070657A" w:rsidP="0070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Численность населения Ленинградской области – 1889,400 тыс. человек (по состоянию на 1 января 2021 года).</w:t>
      </w:r>
    </w:p>
    <w:p w:rsidR="0070657A" w:rsidRPr="008E2F6B" w:rsidRDefault="0070657A" w:rsidP="007065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Численность населения, застрахованного в системе ОМС Ленинградской области, на 1 января 2020 года – 1598,619 тыс. человек.</w:t>
      </w:r>
    </w:p>
    <w:p w:rsidR="0070657A" w:rsidRDefault="0070657A" w:rsidP="0070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0657A" w:rsidSect="0070657A">
          <w:pgSz w:w="16838" w:h="11906" w:orient="landscape"/>
          <w:pgMar w:top="1134" w:right="851" w:bottom="567" w:left="85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9"/>
        <w:gridCol w:w="683"/>
        <w:gridCol w:w="1481"/>
        <w:gridCol w:w="1707"/>
        <w:gridCol w:w="1481"/>
        <w:gridCol w:w="1707"/>
        <w:gridCol w:w="1481"/>
        <w:gridCol w:w="1708"/>
      </w:tblGrid>
      <w:tr w:rsidR="0070657A" w:rsidRPr="008E2F6B" w:rsidTr="0070657A">
        <w:trPr>
          <w:trHeight w:val="10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0657A" w:rsidRPr="008E2F6B" w:rsidTr="0070657A">
        <w:trPr>
          <w:trHeight w:val="4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0657A" w:rsidRPr="008E2F6B" w:rsidTr="0070657A">
        <w:trPr>
          <w:trHeight w:val="4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70657A" w:rsidRPr="008E2F6B" w:rsidTr="0070657A">
        <w:trPr>
          <w:trHeight w:val="4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 одного жителя (одно застрахованное лицо) в год (руб.)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 одного жителя (одно застрахованное лицо) в год (руб.)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 одного жителя (одно застрахованное лицо) в год (руб.)</w:t>
            </w:r>
          </w:p>
        </w:tc>
      </w:tr>
      <w:tr w:rsidR="0070657A" w:rsidRPr="008E2F6B" w:rsidTr="0070657A">
        <w:trPr>
          <w:trHeight w:val="8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657A" w:rsidRPr="008E2F6B" w:rsidTr="0070657A">
        <w:trPr>
          <w:trHeight w:val="3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Стоимость Территориальной программы государственных гарантий - всего (сумма строк 02 + 03)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33776817,8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20353,9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35198727,4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21211,6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36558474,4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22049,5</w:t>
            </w:r>
          </w:p>
        </w:tc>
      </w:tr>
      <w:tr w:rsidR="0070657A" w:rsidRPr="008E2F6B" w:rsidTr="0070657A">
        <w:trPr>
          <w:trHeight w:val="23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I. Средства областного бюджета Ленинградской области </w:t>
            </w:r>
            <w:hyperlink w:anchor="Par6501" w:tooltip="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, целевые программы, а также межбюджетных трансфертов (строки 06 и 10)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8048253,3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4259,7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8378748,2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4434,6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8510527,6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4504,4</w:t>
            </w:r>
          </w:p>
        </w:tc>
      </w:tr>
      <w:tr w:rsidR="0070657A" w:rsidRPr="008E2F6B" w:rsidTr="0070657A">
        <w:trPr>
          <w:trHeight w:val="23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II. Стоимость Территориальной программы ОМС - всего (сумма строк 04 + 08)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25728564,5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16094,2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26819979,2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16777,0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28047946,8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17545,1</w:t>
            </w:r>
          </w:p>
        </w:tc>
      </w:tr>
      <w:tr w:rsidR="0070657A" w:rsidRPr="008E2F6B" w:rsidTr="0070657A">
        <w:trPr>
          <w:trHeight w:val="54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(сумма строк 05 + 06 + 07) </w:t>
            </w:r>
            <w:hyperlink w:anchor="Par6502" w:tooltip="&lt;**&gt; Без учета расходов на обеспечение выполнения Территориальным фондом обязательного медицинского страхования Ленинградской области своих функций, предусмотренных законом о бюджете Территориального фонда обязательного медицинского страхования Ленинградской области по разделу 01 &quot;Общегосударственные вопросы&quot;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25684884,5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16066,9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26776299,2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16749,7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28004266,8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17517,8</w:t>
            </w:r>
          </w:p>
        </w:tc>
      </w:tr>
      <w:tr w:rsidR="0070657A" w:rsidRPr="008E2F6B" w:rsidTr="0070657A">
        <w:trPr>
          <w:trHeight w:val="15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20732624,5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12969,1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21709676,8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13580,3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22937644,4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14348,4</w:t>
            </w:r>
          </w:p>
        </w:tc>
      </w:tr>
      <w:tr w:rsidR="0070657A" w:rsidRPr="008E2F6B" w:rsidTr="0070657A">
        <w:trPr>
          <w:trHeight w:val="4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1.2. Межбюджетные трансферты областного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6442"/>
            <w:bookmarkEnd w:id="1"/>
            <w:r w:rsidRPr="008E2F6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4952260,0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3097,8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5066622,4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3169,4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5066622,4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3169,4</w:t>
            </w:r>
          </w:p>
        </w:tc>
      </w:tr>
      <w:tr w:rsidR="0070657A" w:rsidRPr="008E2F6B" w:rsidTr="0070657A">
        <w:trPr>
          <w:trHeight w:val="4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1.3. Прочие поступления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7A" w:rsidRPr="008E2F6B" w:rsidTr="0070657A">
        <w:trPr>
          <w:trHeight w:val="4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ОМС, из них: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6458"/>
            <w:bookmarkEnd w:id="2"/>
            <w:r w:rsidRPr="008E2F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43680,0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43680,0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43680,0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70657A" w:rsidRPr="008E2F6B" w:rsidTr="0070657A">
        <w:trPr>
          <w:trHeight w:val="4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помощи, не установленных базовой </w:t>
            </w: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обязательного медицинского страхования (на обеспечение организации питания в условиях дневного стационара)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43680,0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43680,0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43680,0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70657A" w:rsidRPr="008E2F6B" w:rsidTr="0070657A">
        <w:trPr>
          <w:trHeight w:val="10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254"/>
        <w:gridCol w:w="1127"/>
        <w:gridCol w:w="1283"/>
        <w:gridCol w:w="1098"/>
        <w:gridCol w:w="1311"/>
        <w:gridCol w:w="1070"/>
      </w:tblGrid>
      <w:tr w:rsidR="0070657A" w:rsidRPr="008E2F6B" w:rsidTr="0070657A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F6B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0657A" w:rsidRPr="008E2F6B" w:rsidTr="0070657A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 одно застрахованное лицо (руб.)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 одно застрахованное лицо (руб.)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 одно застрахованное лицо (руб.)</w:t>
            </w:r>
          </w:p>
        </w:tc>
      </w:tr>
      <w:tr w:rsidR="0070657A" w:rsidRPr="008E2F6B" w:rsidTr="0070657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175074,0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186128,1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193573,2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</w:tr>
    </w:tbl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F6B">
        <w:rPr>
          <w:rFonts w:ascii="Times New Roman" w:hAnsi="Times New Roman"/>
          <w:sz w:val="24"/>
          <w:szCs w:val="24"/>
        </w:rPr>
        <w:t>--------------------------------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501"/>
      <w:bookmarkEnd w:id="3"/>
      <w:r w:rsidRPr="008E2F6B">
        <w:rPr>
          <w:rFonts w:ascii="Times New Roman" w:hAnsi="Times New Roman"/>
          <w:sz w:val="24"/>
          <w:szCs w:val="24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препаратами, целевые программы, а также межбюджетных трансфертов (</w:t>
      </w:r>
      <w:hyperlink w:anchor="Par6613" w:tooltip="06" w:history="1">
        <w:r w:rsidRPr="008E2F6B">
          <w:rPr>
            <w:rFonts w:ascii="Times New Roman" w:hAnsi="Times New Roman"/>
            <w:sz w:val="24"/>
            <w:szCs w:val="24"/>
          </w:rPr>
          <w:t>строки 06</w:t>
        </w:r>
      </w:hyperlink>
      <w:r w:rsidRPr="008E2F6B">
        <w:rPr>
          <w:rFonts w:ascii="Times New Roman" w:hAnsi="Times New Roman"/>
          <w:sz w:val="24"/>
          <w:szCs w:val="24"/>
        </w:rPr>
        <w:t xml:space="preserve"> и </w:t>
      </w:r>
      <w:hyperlink w:anchor="Par6652" w:tooltip="10" w:history="1">
        <w:r w:rsidRPr="008E2F6B">
          <w:rPr>
            <w:rFonts w:ascii="Times New Roman" w:hAnsi="Times New Roman"/>
            <w:sz w:val="24"/>
            <w:szCs w:val="24"/>
          </w:rPr>
          <w:t>10</w:t>
        </w:r>
      </w:hyperlink>
      <w:r w:rsidRPr="008E2F6B">
        <w:rPr>
          <w:rFonts w:ascii="Times New Roman" w:hAnsi="Times New Roman"/>
          <w:sz w:val="24"/>
          <w:szCs w:val="24"/>
        </w:rPr>
        <w:t>).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502"/>
      <w:bookmarkEnd w:id="4"/>
      <w:r w:rsidRPr="008E2F6B">
        <w:rPr>
          <w:rFonts w:ascii="Times New Roman" w:hAnsi="Times New Roman"/>
          <w:sz w:val="24"/>
          <w:szCs w:val="24"/>
        </w:rPr>
        <w:t>&lt;**&gt; Без учета расходов на обеспечение выполнения Территориальным фондом обязательного медицинского страхования Ленинградской области своих функций, предусмотренных законом о бюджете Территориального фонда обязательного медицинского страхования Ленинградской области по разделу 01 "Общегосударственные вопросы".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E2F6B">
        <w:rPr>
          <w:rFonts w:ascii="Times New Roman" w:hAnsi="Times New Roman"/>
          <w:b/>
          <w:bCs/>
          <w:sz w:val="24"/>
          <w:szCs w:val="24"/>
        </w:rPr>
        <w:t>Таблица 2. Утвержденная стоимость Территориальной программы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F6B">
        <w:rPr>
          <w:rFonts w:ascii="Times New Roman" w:hAnsi="Times New Roman"/>
          <w:b/>
          <w:bCs/>
          <w:sz w:val="24"/>
          <w:szCs w:val="24"/>
        </w:rPr>
        <w:t>государственных гарантий бесплатного оказания гражданам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F6B">
        <w:rPr>
          <w:rFonts w:ascii="Times New Roman" w:hAnsi="Times New Roman"/>
          <w:b/>
          <w:bCs/>
          <w:sz w:val="24"/>
          <w:szCs w:val="24"/>
        </w:rPr>
        <w:t>медицинской помощи в Ленинградской области по условиям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F6B">
        <w:rPr>
          <w:rFonts w:ascii="Times New Roman" w:hAnsi="Times New Roman"/>
          <w:b/>
          <w:bCs/>
          <w:sz w:val="24"/>
          <w:szCs w:val="24"/>
        </w:rPr>
        <w:t>ее оказания на 2021 год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2F6B">
        <w:rPr>
          <w:rFonts w:ascii="Times New Roman" w:hAnsi="Times New Roman"/>
          <w:sz w:val="24"/>
          <w:szCs w:val="24"/>
        </w:rPr>
        <w:t>Численность населения Ленинградской области – 1889,400 тыс. человек (по состоянию на 1 января 2021 года).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F6B">
        <w:rPr>
          <w:rFonts w:ascii="Times New Roman" w:hAnsi="Times New Roman"/>
          <w:sz w:val="24"/>
          <w:szCs w:val="24"/>
        </w:rPr>
        <w:t>Численность населения, застрахованного в системе ОМС Ленинградской области, на 1 января 2020 года – 1598,619 тыс. человек.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964"/>
        <w:gridCol w:w="1020"/>
        <w:gridCol w:w="1020"/>
        <w:gridCol w:w="1587"/>
        <w:gridCol w:w="1247"/>
        <w:gridCol w:w="1474"/>
        <w:gridCol w:w="1361"/>
        <w:gridCol w:w="1116"/>
        <w:gridCol w:w="1321"/>
        <w:gridCol w:w="1514"/>
        <w:gridCol w:w="810"/>
      </w:tblGrid>
      <w:tr w:rsidR="0070657A" w:rsidRPr="008E2F6B" w:rsidTr="0070657A"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Объемы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 процентах к итогу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за счет средств ОМС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средства ОМС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I. Медицинская помощь, предоставляемая за счет средств областного бюджета Ленинградской области и местных бюджетов, в том числе </w:t>
            </w:r>
            <w:hyperlink w:anchor="Par7391" w:tooltip="&lt;*&gt; Без учета финансовых средств областного бюджета Ленинградской области на приобретение оборудования для медицинских организаций, работающих в системе ОМС (затраты, не вошедшие в тариф)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8E2F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4259,7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8048253,3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5714,0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232761,8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 идентифицированные и не застрахованные в системе ОМС лица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2567,3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97121,0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2. Медицинская помощь в амбулаторных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посещение с профилактическими и иными целями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0,418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655,2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517821,7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04.1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 том числе посещение по паллиативной медицинской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1252,0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21290,1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04.1.1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2146,7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17521,2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04.1 - 04.1.1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F6B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8E2F6B">
              <w:rPr>
                <w:rFonts w:ascii="Times New Roman" w:hAnsi="Times New Roman"/>
                <w:sz w:val="24"/>
                <w:szCs w:val="24"/>
              </w:rPr>
              <w:t>: посещение по паллиативной медицинской помощи (за исключением посещений на дому выездными патронажными бригадами)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3768,9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1891,3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351384,3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 идентифицированные и не застрахованные в системе ОМС лица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6613"/>
            <w:bookmarkEnd w:id="5"/>
            <w:r w:rsidRPr="008E2F6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посещение с профилактическими и иными целями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6978,9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107012,5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1296,8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2450264,7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 идентифицированные и не застрахованные в системе ОМС лица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14281,0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91512,6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6652"/>
            <w:bookmarkEnd w:id="6"/>
            <w:r w:rsidRPr="008E2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14714,8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67335,0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 идентифицированные и не застрахованные в системе ОМС лица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койко-день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2610,0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442918,8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6. Иные государственные и муниципальные услуги (работы)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3285875,2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7. Высокотехнологичная медицинская помощь, оказываемая в медицинских организациях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370,4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699891,8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II. Средства областного бюджета Ленинградской области и местных бюджетов на приобретение медицинского оборудования для медицинских организаций, работающих в системе ОМС </w:t>
            </w:r>
            <w:hyperlink w:anchor="Par7392" w:tooltip="&lt;**&gt; Указываются расходы областного бюджета Ленинградской области на приобретение медицинского оборудования для медицинских организаций, работающих в системе ОМС, сверх ТПОМС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  <w:r w:rsidRPr="008E2F6B">
              <w:rPr>
                <w:rFonts w:ascii="Times New Roman" w:hAnsi="Times New Roman"/>
                <w:sz w:val="24"/>
                <w:szCs w:val="24"/>
              </w:rPr>
              <w:t>, в том числе на приобретение: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санитарного транспорта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иного медицинского оборудования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16094,2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25728564,5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скорая медицинская помощь (сумма строк 29 + 34)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0,290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3366,8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976,4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1560875,4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в амбулаторных условиях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сумма строк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30.1 + 35.1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посещение с профилактическими и иными целями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2,930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635,3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1861,6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2976103,8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30.1.1.1 + 35.1.1.1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22.1.1.1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0,207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1896,5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392,5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627438,1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30.1.1.2 + 35.1.1.2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22.1.1.2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проведения диспансеризации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2180,1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113731,5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30.1.1.3 + 35.1.1.3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22.1.1.3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2,690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1398,0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2234934,2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35.1.2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в том числе посещение по паллиативной медицинской помощи </w:t>
            </w:r>
            <w:hyperlink w:anchor="Par7393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, в том числе расходы на финансирование медицинской помощи, оказанной в других субъектах Российской Федерации лицам, застрахованным и получившим полис ОМС в Ленинградской области, в сумме 3062118,3 тысячи рублей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35.1.2.1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22.1.2.1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включая посещение на дому выездными патронажными бригадами</w:t>
            </w:r>
          </w:p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паллиативной медицинской помощи </w:t>
            </w:r>
            <w:hyperlink w:anchor="Par7393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, в том числе расходы на финансирование медицинской помощи, оказанной в других субъектах Российской Федерации лицам, застрахованным и получившим полис ОМС в Ленинградской области, в сумме 3062118,3 тысячи рублей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30.2 + 35.2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810,6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699734,2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 + 35.3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1,7877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2022,6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3615,8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5780360,2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0,02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833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3766,9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106,7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170572,6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0,012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4254,2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52,2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83447,9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УЗИ сердечно-сосудистой системы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11588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79,0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126290,9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0,04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913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937,1</w:t>
            </w:r>
          </w:p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46,0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73536,5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молекулярно-биологическое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1184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9879,9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11,7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18703,8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патологоанатомическое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0,01282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2119,8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43455,9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22.3.7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Тестирование на </w:t>
            </w:r>
            <w:r w:rsidRPr="008E2F6B">
              <w:rPr>
                <w:rFonts w:ascii="Times New Roman" w:hAnsi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0,12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982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75,8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121201,9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0,168293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45635,6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7680,2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12277661,4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по профилю "онкология" (сумма строк 31.1 + 36.1)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0,00949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109758,2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1041,6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1665121,6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cyan"/>
              </w:rPr>
              <w:t>0,00444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42346,8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300577,6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высокотехнологичная медицинская помощь (сумма строк 31.3 + 36.3)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0,006675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180138,2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1202,3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1922074,9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в условиях дневного стационара (сумма строк 32 + 37),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0,061074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22584,7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1379,4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2205060,0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по профилю "онкология" (сумма строк 32.1 + 37.1)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0,006935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84701,1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939028,8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при экстракорпоральном оплодотворении (сумма строк 32.2+37.2)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0,000450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124728,5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89682,5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паллиативная медицинская помощь </w:t>
            </w:r>
            <w:hyperlink w:anchor="Par7393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, в том числе расходы на финансирование медицинской помощи, оказанной в других субъектах Российской Федерации лицам, застрахованным и получившим полис ОМС в Ленинградской области, в сумме 3062118,3 тысячи рублей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койко-день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затраты на ведение дела СМО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228769,5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иные расходы (равно строке 39)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из строки 20: 1. Медицинская помощь, предоставляемая в рамках базовой программы ОМС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15924,0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25456547,5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0,290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3366,8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976,4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1560875,4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в амбулаторных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Посещение с профилактическими и иными целями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2,930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635,3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1861,6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2976103,8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30.1.1.1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0,207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1896,5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392,5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627438,1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30.1.1.2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проведения диспансеризации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2180,1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113731,5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30.1.1.3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2,690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1398,0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2234934,2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810,6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699734,2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1,7877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2022,6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3615,8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5780360,2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0,02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833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3766,9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106,7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170572,6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0,012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4254,2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52,2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83447,9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УЗИ сердечно-сосудистой системы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11588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79,0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126290,9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0,04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913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937,1</w:t>
            </w:r>
          </w:p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46,0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73536,5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молекулярно-биологическое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1184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9879,9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11,7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18703,8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патологоанатомическое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0,01282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2119,8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43455,9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30.3.7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Тестирование на </w:t>
            </w:r>
            <w:r w:rsidRPr="008E2F6B">
              <w:rPr>
                <w:rFonts w:ascii="Times New Roman" w:hAnsi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0,12</w:t>
            </w: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982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75,8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121201,9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0,168293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45635,6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7680,2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12277661,4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по профилю "онкология"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0,00949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109758,2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1041,6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1665121,6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cyan"/>
              </w:rPr>
              <w:t>0,00444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42346,8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300577,6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0,006675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180138,2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1202,3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1922074,9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в условиях дневного стационара,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0,061074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22141,8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1352,3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2161812,5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по профилю "онкология"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0,006935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84701,1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939028,8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32.2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0,000450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124728,5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89682,5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43247,5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в амбулаторных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посещение с профилактическими и иными целями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35.1.1.1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для проведения диспансеризации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 том числе посещение по паллиативной медицинской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35.1.2.1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по профилю "онкология"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36.1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36.2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36.3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в условиях дневного стационара,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442,9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43247,5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медицинская помощь по профилю "онкология"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37.2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паллиативная медицинская помощь в стационарных условиях </w:t>
            </w:r>
            <w:hyperlink w:anchor="Par7393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, в том числе расходы на финансирование медицинской помощи, оказанной в других субъектах Российской Федерации лицам, застрахованным и получившим полис ОМС в Ленинградской области, в сумме 3062118,3 тысячи рублей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койко-день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иные расходы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0657A" w:rsidRPr="008E2F6B" w:rsidTr="0070657A"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Итого (сумма строк 01 + 15 + 20)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4259,7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16094,2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8048253,3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25728564,5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A" w:rsidRPr="008E2F6B" w:rsidRDefault="0070657A" w:rsidP="0070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0657A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7A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F6B">
        <w:rPr>
          <w:rFonts w:ascii="Times New Roman" w:hAnsi="Times New Roman"/>
          <w:sz w:val="24"/>
          <w:szCs w:val="24"/>
        </w:rPr>
        <w:t>--------------------------------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F6B">
        <w:rPr>
          <w:rFonts w:ascii="Times New Roman" w:hAnsi="Times New Roman"/>
          <w:sz w:val="24"/>
          <w:szCs w:val="24"/>
        </w:rPr>
        <w:t>&lt;*&gt; Без учета финансовых средств областного бюджета Ленинградской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F6B">
        <w:rPr>
          <w:rFonts w:ascii="Times New Roman" w:hAnsi="Times New Roman"/>
          <w:sz w:val="24"/>
          <w:szCs w:val="24"/>
        </w:rPr>
        <w:t>&lt;**&gt; Указываются расходы областного бюджета Ленинградской области на приобретение медицинского оборудования для медицинских организаций, работающих в системе ОМС, сверх ТПОМС.</w:t>
      </w:r>
    </w:p>
    <w:p w:rsidR="0070657A" w:rsidRPr="008E2F6B" w:rsidRDefault="0070657A" w:rsidP="0070657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F6B">
        <w:rPr>
          <w:rFonts w:ascii="Times New Roman" w:hAnsi="Times New Roman"/>
          <w:sz w:val="24"/>
          <w:szCs w:val="24"/>
        </w:rP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области.</w:t>
      </w:r>
    </w:p>
    <w:p w:rsidR="0070657A" w:rsidRDefault="0070657A" w:rsidP="0070657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</w:pPr>
      <w:r w:rsidRPr="008E2F6B">
        <w:rPr>
          <w:rFonts w:ascii="Times New Roman" w:hAnsi="Times New Roman"/>
          <w:sz w:val="24"/>
          <w:szCs w:val="24"/>
        </w:rPr>
        <w:t>в том числе расходы на финансирование медицинской помощи, оказанной в других субъектах Российской Федерации лицам, застрахованным и получившим полис ОМС в Ленинградской области, в сумме 2 622 851,0 тысячи рублей.</w:t>
      </w:r>
    </w:p>
    <w:sectPr w:rsidR="0070657A" w:rsidSect="0070657A">
      <w:headerReference w:type="default" r:id="rId6"/>
      <w:footerReference w:type="default" r:id="rId7"/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EA9" w:rsidRDefault="005A2EA9">
      <w:pPr>
        <w:spacing w:after="0" w:line="240" w:lineRule="auto"/>
      </w:pPr>
      <w:r>
        <w:separator/>
      </w:r>
    </w:p>
  </w:endnote>
  <w:endnote w:type="continuationSeparator" w:id="0">
    <w:p w:rsidR="005A2EA9" w:rsidRDefault="005A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57A" w:rsidRDefault="00706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0657A" w:rsidRDefault="007065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EA9" w:rsidRDefault="005A2EA9">
      <w:pPr>
        <w:spacing w:after="0" w:line="240" w:lineRule="auto"/>
      </w:pPr>
      <w:r>
        <w:separator/>
      </w:r>
    </w:p>
  </w:footnote>
  <w:footnote w:type="continuationSeparator" w:id="0">
    <w:p w:rsidR="005A2EA9" w:rsidRDefault="005A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57A" w:rsidRDefault="0070657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7A"/>
    <w:rsid w:val="000255CA"/>
    <w:rsid w:val="005A2EA9"/>
    <w:rsid w:val="007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87B3-E6F9-4108-BF6A-5E0A79E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57A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06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065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17362</CharactersWithSpaces>
  <SharedDoc>false</SharedDoc>
  <HLinks>
    <vt:vector size="60" baseType="variant"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Par7393</vt:lpwstr>
      </vt:variant>
      <vt:variant>
        <vt:i4>7274545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Par7393</vt:lpwstr>
      </vt:variant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Par7393</vt:lpwstr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Par7393</vt:lpwstr>
      </vt:variant>
      <vt:variant>
        <vt:i4>7274545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Par7392</vt:lpwstr>
      </vt:variant>
      <vt:variant>
        <vt:i4>7274545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Par7391</vt:lpwstr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Par6652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Par6613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Par6502</vt:lpwstr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2021-02-09T09:26:00Z</dcterms:created>
  <dcterms:modified xsi:type="dcterms:W3CDTF">2021-02-09T09:26:00Z</dcterms:modified>
</cp:coreProperties>
</file>