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D432" w14:textId="77777777" w:rsidR="00236FB6" w:rsidRDefault="00236FB6" w:rsidP="00236FB6">
      <w:pPr>
        <w:pStyle w:val="ConsPlusNormal"/>
        <w:tabs>
          <w:tab w:val="left" w:pos="1701"/>
        </w:tabs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Приложение 13</w:t>
      </w:r>
    </w:p>
    <w:p w14:paraId="39993D22" w14:textId="77777777" w:rsidR="00236FB6" w:rsidRDefault="00236FB6" w:rsidP="00236FB6">
      <w:pPr>
        <w:pStyle w:val="ConsPlusNormal"/>
        <w:tabs>
          <w:tab w:val="left" w:pos="1701"/>
        </w:tabs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Территориальной программе...</w:t>
      </w:r>
    </w:p>
    <w:p w14:paraId="46CB1951" w14:textId="77777777" w:rsidR="00236FB6" w:rsidRDefault="00236FB6" w:rsidP="00236FB6">
      <w:pPr>
        <w:pStyle w:val="ConsPlusNormal"/>
        <w:tabs>
          <w:tab w:val="left" w:pos="1701"/>
        </w:tabs>
        <w:rPr>
          <w:rFonts w:ascii="Times New Roman" w:hAnsi="Times New Roman" w:cs="Times New Roman"/>
          <w:sz w:val="20"/>
        </w:rPr>
      </w:pPr>
    </w:p>
    <w:p w14:paraId="78971BB4" w14:textId="77777777" w:rsidR="00236FB6" w:rsidRDefault="00236FB6" w:rsidP="00236FB6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bookmarkStart w:id="1" w:name="P5649"/>
      <w:bookmarkEnd w:id="1"/>
      <w:r>
        <w:rPr>
          <w:rFonts w:ascii="Times New Roman" w:hAnsi="Times New Roman" w:cs="Times New Roman"/>
          <w:szCs w:val="22"/>
        </w:rPr>
        <w:t>ПОРЯДОК</w:t>
      </w:r>
    </w:p>
    <w:p w14:paraId="580EBC14" w14:textId="77777777" w:rsidR="00236FB6" w:rsidRDefault="00236FB6" w:rsidP="00236FB6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ПРЕДОСТАВЛЕНИЯ ТРАНСПОРТНЫХ УСЛУГ ПРИ СОПРОВОЖДЕНИИ</w:t>
      </w:r>
    </w:p>
    <w:p w14:paraId="4852367D" w14:textId="77777777" w:rsidR="00236FB6" w:rsidRDefault="00236FB6" w:rsidP="00236FB6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МЕДИЦИНСКИМ РАБОТНИКОМ ПАЦИЕНТА, НАХОДЯЩЕГОСЯ НА ЛЕЧЕНИИ</w:t>
      </w:r>
    </w:p>
    <w:p w14:paraId="1501307B" w14:textId="77777777" w:rsidR="00236FB6" w:rsidRDefault="00236FB6" w:rsidP="00236FB6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СТАЦИОНАРНЫХ УСЛОВИЯХ, В ЦЕЛЯХ ВЫПОЛНЕНИЯ ПОРЯДКОВ</w:t>
      </w:r>
    </w:p>
    <w:p w14:paraId="69AD94B4" w14:textId="77777777" w:rsidR="00236FB6" w:rsidRDefault="00236FB6" w:rsidP="00236FB6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ОКАЗАНИЯ МЕДИЦИНСКОЙ ПОМОЩИ И СТАНДАРТОВ МЕДИЦИНСКОЙ ПОМОЩИ</w:t>
      </w:r>
    </w:p>
    <w:p w14:paraId="432EBC2B" w14:textId="77777777" w:rsidR="00236FB6" w:rsidRDefault="00236FB6" w:rsidP="00236FB6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СЛУЧАЕ НЕОБХОДИМОСТИ ПРОВЕДЕНИЯ ТАКОМУ ПАЦИЕНТУ</w:t>
      </w:r>
    </w:p>
    <w:p w14:paraId="72F5A458" w14:textId="77777777" w:rsidR="00236FB6" w:rsidRDefault="00236FB6" w:rsidP="00236FB6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ДИАГНОСТИЧЕСКИХ ИССЛЕДОВАНИЙ - ПРИ ОТСУТСТВИИ ВОЗМОЖНОСТИ</w:t>
      </w:r>
    </w:p>
    <w:p w14:paraId="54AEC54B" w14:textId="77777777" w:rsidR="00236FB6" w:rsidRDefault="00236FB6" w:rsidP="00236FB6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ИХ ПРОВЕДЕНИЯ МЕДИЦИНСКОЙ ОРГАНИЗАЦИЕЙ, ОКАЗЫВАЮЩЕЙ</w:t>
      </w:r>
    </w:p>
    <w:p w14:paraId="4FD3BBDE" w14:textId="77777777" w:rsidR="00236FB6" w:rsidRDefault="00236FB6" w:rsidP="00236FB6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2"/>
        </w:rPr>
        <w:t>МЕДИЦИНСКУЮ ПОМОЩЬ ПАЦИЕНТУ</w:t>
      </w:r>
    </w:p>
    <w:p w14:paraId="08DB0387" w14:textId="77777777" w:rsidR="00236FB6" w:rsidRDefault="00236FB6" w:rsidP="00236FB6">
      <w:pPr>
        <w:pStyle w:val="ConsPlusNormal"/>
        <w:tabs>
          <w:tab w:val="left" w:pos="1701"/>
        </w:tabs>
        <w:rPr>
          <w:rFonts w:ascii="Times New Roman" w:hAnsi="Times New Roman" w:cs="Times New Roman"/>
          <w:sz w:val="20"/>
        </w:rPr>
      </w:pPr>
    </w:p>
    <w:p w14:paraId="5522F748" w14:textId="77777777" w:rsidR="00236FB6" w:rsidRDefault="00236FB6" w:rsidP="00236FB6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случае необходимости проведения пациенту, находящемуся на лечении в стационарных условиях, диагностических исследований в целях выполнения порядков оказания медицинской помощи и стандартов медицинской помощи в иной медицинской организации при отсутствии возможности их проведения медицинской организацией, оказывающей медицинскую помощь пациенту, обеспечение транспортом осуществляется медицинской организацией, оказывающей медицинскую помощь пациенту, в сопровождении медицинского работника.</w:t>
      </w:r>
    </w:p>
    <w:p w14:paraId="39756990" w14:textId="77777777" w:rsidR="00236FB6" w:rsidRDefault="00236FB6" w:rsidP="00236FB6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случае необходимости транспортировки пациента бригадой специализированной скорой медицинской помощи предоставление автотранспорта осуществляется медицинской организацией, имеющей соответствующий транспорт и медицинский персонал.</w:t>
      </w:r>
    </w:p>
    <w:p w14:paraId="685F7C12" w14:textId="77777777" w:rsidR="0000235C" w:rsidRDefault="00236FB6" w:rsidP="00236FB6">
      <w:pPr>
        <w:pStyle w:val="ConsPlusNormal"/>
        <w:tabs>
          <w:tab w:val="left" w:pos="1701"/>
        </w:tabs>
        <w:ind w:firstLine="540"/>
        <w:jc w:val="both"/>
      </w:pPr>
      <w:r>
        <w:t>Предоставление указанных транспортных услуг организуется и согласовывается заместителями главных врачей по медицинской части медицинских организаций.</w:t>
      </w:r>
    </w:p>
    <w:sectPr w:rsidR="0000235C" w:rsidSect="00236F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B6"/>
    <w:rsid w:val="0000235C"/>
    <w:rsid w:val="00236FB6"/>
    <w:rsid w:val="00820976"/>
    <w:rsid w:val="008C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47B2C"/>
  <w15:chartTrackingRefBased/>
  <w15:docId w15:val="{E74D23F5-C399-45CA-95C7-D097CC69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36FB6"/>
    <w:pPr>
      <w:widowControl w:val="0"/>
      <w:suppressAutoHyphens/>
    </w:pPr>
    <w:rPr>
      <w:rFonts w:ascii="Calibri" w:hAnsi="Calibri" w:cs="Calibri"/>
      <w:kern w:val="1"/>
      <w:sz w:val="22"/>
    </w:rPr>
  </w:style>
  <w:style w:type="paragraph" w:customStyle="1" w:styleId="ConsPlusTitle">
    <w:name w:val="ConsPlusTitle"/>
    <w:rsid w:val="00236FB6"/>
    <w:pPr>
      <w:widowControl w:val="0"/>
      <w:suppressAutoHyphens/>
    </w:pPr>
    <w:rPr>
      <w:rFonts w:ascii="Calibri" w:hAnsi="Calibri" w:cs="Calibri"/>
      <w:b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LarinaSA</dc:creator>
  <cp:keywords/>
  <dc:description/>
  <cp:lastModifiedBy>Павлов Юрий Константинович</cp:lastModifiedBy>
  <cp:revision>2</cp:revision>
  <dcterms:created xsi:type="dcterms:W3CDTF">2020-01-29T11:00:00Z</dcterms:created>
  <dcterms:modified xsi:type="dcterms:W3CDTF">2020-01-29T11:00:00Z</dcterms:modified>
</cp:coreProperties>
</file>